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EB6" w:rsidRPr="00255EB6" w:rsidRDefault="00255EB6" w:rsidP="00AA0FDE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АДМИНИСТРАЦИЯ</w:t>
      </w:r>
      <w:r w:rsidR="00284E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Проект</w:t>
      </w:r>
    </w:p>
    <w:p w:rsidR="00255EB6" w:rsidRPr="00255EB6" w:rsidRDefault="00AB673D" w:rsidP="00AB673D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ЛОТОШАНСКОГО</w:t>
      </w:r>
      <w:r w:rsidR="00255EB6" w:rsidRPr="00255E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КРАСНОЗЕРСКОГО РАЙОНА</w:t>
      </w:r>
    </w:p>
    <w:p w:rsidR="00255EB6" w:rsidRPr="00255EB6" w:rsidRDefault="00255EB6" w:rsidP="00AA0FDE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 ОБЛАСТИ</w:t>
      </w:r>
    </w:p>
    <w:p w:rsidR="00255EB6" w:rsidRPr="00255EB6" w:rsidRDefault="00255EB6" w:rsidP="00AA0FDE">
      <w:pPr>
        <w:widowControl/>
        <w:autoSpaceDE/>
        <w:autoSpaceDN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ПОСТАНОВЛЕНИЕ</w:t>
      </w:r>
    </w:p>
    <w:p w:rsidR="00255EB6" w:rsidRPr="00255EB6" w:rsidRDefault="00255EB6" w:rsidP="00255EB6">
      <w:pPr>
        <w:widowControl/>
        <w:autoSpaceDE/>
        <w:autoSpaceDN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466E6" w:rsidRDefault="00255EB6" w:rsidP="004466E6">
      <w:pPr>
        <w:widowControl/>
        <w:autoSpaceDE/>
        <w:autoSpaceDN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4466E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255E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2022   г.                </w:t>
      </w:r>
      <w:r w:rsidR="00AA0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Pr="00255E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с.</w:t>
      </w:r>
      <w:r w:rsidR="00284E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Лотошное</w:t>
      </w:r>
      <w:r w:rsidRPr="00255E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</w:t>
      </w:r>
      <w:r w:rsidR="00284E3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</w:t>
      </w:r>
      <w:r w:rsidR="00AA0FD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№ </w:t>
      </w:r>
    </w:p>
    <w:p w:rsidR="006B7DB9" w:rsidRPr="006B7DB9" w:rsidRDefault="00255EB6" w:rsidP="004466E6">
      <w:pPr>
        <w:widowControl/>
        <w:autoSpaceDE/>
        <w:autoSpaceDN/>
        <w:rPr>
          <w:rFonts w:ascii="Times New Roman" w:hAnsi="Times New Roman" w:cs="Times New Roman"/>
          <w:sz w:val="28"/>
          <w:szCs w:val="28"/>
        </w:rPr>
      </w:pP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  <w:r w:rsidR="00284E3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</w:t>
      </w:r>
      <w:r w:rsidR="00284E39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 Новосибирской области № 20  от 01</w:t>
      </w:r>
      <w:bookmarkStart w:id="0" w:name="_GoBack"/>
      <w:bookmarkEnd w:id="0"/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B7D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.2012 г. </w:t>
      </w:r>
      <w:r w:rsidRPr="006B7D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B7DB9" w:rsidRPr="006B7DB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255EB6" w:rsidRDefault="006B7DB9" w:rsidP="006B7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DB9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7DB9">
        <w:rPr>
          <w:rFonts w:ascii="Times New Roman" w:hAnsi="Times New Roman" w:cs="Times New Roman"/>
          <w:bCs/>
          <w:sz w:val="28"/>
          <w:szCs w:val="28"/>
        </w:rPr>
        <w:t>по выдаче выписок из реестра муниципального имущества</w:t>
      </w:r>
      <w:r w:rsidR="001C7E6B" w:rsidRPr="006B7D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B7DB9" w:rsidRPr="006B7DB9" w:rsidRDefault="006B7DB9" w:rsidP="006B7DB9">
      <w:pPr>
        <w:rPr>
          <w:rFonts w:ascii="Times New Roman" w:hAnsi="Times New Roman" w:cs="Times New Roman"/>
          <w:bCs/>
          <w:sz w:val="28"/>
          <w:szCs w:val="28"/>
        </w:rPr>
      </w:pPr>
    </w:p>
    <w:p w:rsidR="00255EB6" w:rsidRPr="00255EB6" w:rsidRDefault="00255EB6" w:rsidP="00192444">
      <w:pPr>
        <w:widowControl/>
        <w:autoSpaceDE/>
        <w:autoSpaceDN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муниципальных нормативных правовых актов в соответствие с нормами действующего законодательства , в  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255EB6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2010 г</w:t>
        </w:r>
      </w:smartTag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Федерации», Постановления правительства Российской Федерации от 24.12.2018 г. №1653</w:t>
      </w:r>
    </w:p>
    <w:p w:rsidR="00255EB6" w:rsidRPr="00255EB6" w:rsidRDefault="00255EB6" w:rsidP="00192444">
      <w:pPr>
        <w:widowControl/>
        <w:autoSpaceDE/>
        <w:autoSpaceDN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ПОСТАНОВЛЯЮ:</w:t>
      </w:r>
    </w:p>
    <w:p w:rsidR="00255EB6" w:rsidRPr="00255EB6" w:rsidRDefault="00255EB6" w:rsidP="00192444">
      <w:pPr>
        <w:widowControl/>
        <w:shd w:val="clear" w:color="auto" w:fill="FFFFFF"/>
        <w:autoSpaceDE/>
        <w:autoSpaceDN/>
        <w:spacing w:line="17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Внести в Административный регламент  </w:t>
      </w:r>
      <w:r w:rsidR="006B7DB9" w:rsidRPr="006B7DB9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</w:t>
      </w:r>
      <w:r w:rsidR="006B7D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7DB9" w:rsidRPr="006B7DB9">
        <w:rPr>
          <w:rFonts w:ascii="Times New Roman" w:hAnsi="Times New Roman" w:cs="Times New Roman"/>
          <w:bCs/>
          <w:sz w:val="28"/>
          <w:szCs w:val="28"/>
        </w:rPr>
        <w:t>по выдаче выписок из реестра муниципального имущества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255EB6" w:rsidRPr="00255EB6" w:rsidRDefault="00255EB6" w:rsidP="00192444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 2.2</w:t>
      </w:r>
      <w:r w:rsidR="006B7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дополнить подпунктом 2.2.1 в 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55EB6" w:rsidRPr="00255EB6" w:rsidRDefault="00255EB6" w:rsidP="00192444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«2.2.1. Заявитель или его представитель представляет в уполномоченный орган местного самоуправления заявление о признании </w:t>
      </w:r>
      <w:r w:rsidR="00192444"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жилым помещением, жилого помещения пригодным (непригодным) для проживания</w:t>
      </w:r>
      <w:r w:rsidR="00192444"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следующие изменения 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255EB6" w:rsidRPr="00255EB6" w:rsidRDefault="00255EB6" w:rsidP="00192444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255EB6" w:rsidRPr="00255EB6" w:rsidRDefault="00255EB6" w:rsidP="00192444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идентификации и аутентификации с использованием Единой системы идентификации и аутентификации (далее – ЕСИА), заполняет форму указанного уведомления с использованием интерактивной формы в электронном виде. </w:t>
      </w:r>
    </w:p>
    <w:p w:rsidR="00255EB6" w:rsidRPr="00255EB6" w:rsidRDefault="00255EB6" w:rsidP="00192444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255EB6" w:rsidRPr="00255EB6" w:rsidRDefault="00255EB6" w:rsidP="00192444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1)Единой системы идентификации и аутентификации или иных информационных систем</w:t>
      </w:r>
      <w:r w:rsidRPr="00255E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 если такие государственные информационные системы в установленном  Правительством  Российской Федерации  порядке </w:t>
      </w:r>
      <w:r w:rsidRPr="00255EB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взаимодействие   с единой системой 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255EB6" w:rsidRPr="004466E6" w:rsidRDefault="00255EB6" w:rsidP="004466E6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единой системы идентификации и аутентификации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255EB6" w:rsidRPr="00255EB6" w:rsidRDefault="00255EB6" w:rsidP="00192444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255EB6" w:rsidRPr="00255EB6" w:rsidRDefault="00255EB6" w:rsidP="00192444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Правил организации деятельности многофункциональных центров предоставления государственных и муниципальных услуг".</w:t>
      </w:r>
    </w:p>
    <w:p w:rsidR="00255EB6" w:rsidRPr="00255EB6" w:rsidRDefault="00255EB6" w:rsidP="00192444">
      <w:pPr>
        <w:widowControl/>
        <w:autoSpaceDE/>
        <w:autoSpaceDN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55EB6" w:rsidRPr="00255EB6" w:rsidRDefault="00255EB6" w:rsidP="00192444">
      <w:pPr>
        <w:widowControl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1.2. В  п</w:t>
      </w:r>
      <w:r w:rsidR="006B7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ункт 2.2</w:t>
      </w:r>
      <w:r w:rsidRPr="00255E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добавить фразу: «- решение об отсутствии оснований для признания жилого помещения непригодным  для проживания.» </w:t>
      </w:r>
    </w:p>
    <w:p w:rsidR="00255EB6" w:rsidRPr="00255EB6" w:rsidRDefault="00255EB6" w:rsidP="00192444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55EB6" w:rsidRPr="00255EB6" w:rsidRDefault="00255EB6" w:rsidP="00192444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постановление в периодическом печатном издании    «</w:t>
      </w:r>
      <w:r w:rsidR="00284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Бюллетень </w:t>
      </w:r>
      <w:r w:rsidR="00755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84E3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755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разместить на официальном сайте администрации   </w:t>
      </w:r>
      <w:r w:rsidR="00284E3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255EB6" w:rsidRPr="00255EB6" w:rsidRDefault="00255EB6" w:rsidP="00192444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 Контроль за исполнением постановления</w:t>
      </w:r>
      <w:r w:rsidR="001924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5EB6" w:rsidRPr="00255EB6" w:rsidRDefault="00255EB6" w:rsidP="00255EB6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5EB6" w:rsidRPr="00255EB6" w:rsidRDefault="00255EB6" w:rsidP="00255EB6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r w:rsidR="00284E3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Лотошанскогт</w:t>
      </w:r>
      <w:r w:rsidR="007552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255EB6" w:rsidRPr="00255EB6" w:rsidRDefault="00255EB6" w:rsidP="00255EB6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255EB6" w:rsidRDefault="00255EB6" w:rsidP="00255EB6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</w:t>
      </w:r>
      <w:r w:rsidR="00284E39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А.В.Кеслер</w:t>
      </w:r>
    </w:p>
    <w:p w:rsidR="00192444" w:rsidRPr="004466E6" w:rsidRDefault="007552A2" w:rsidP="004466E6">
      <w:pPr>
        <w:widowControl/>
        <w:autoSpaceDE/>
        <w:autoSpaceDN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66E6">
        <w:rPr>
          <w:rFonts w:ascii="Times New Roman" w:eastAsia="Times New Roman" w:hAnsi="Times New Roman" w:cs="Times New Roman"/>
          <w:sz w:val="20"/>
          <w:szCs w:val="20"/>
          <w:lang w:eastAsia="ru-RU"/>
        </w:rPr>
        <w:t>Л</w:t>
      </w:r>
      <w:r w:rsidR="00284E39">
        <w:rPr>
          <w:rFonts w:ascii="Times New Roman" w:eastAsia="Times New Roman" w:hAnsi="Times New Roman" w:cs="Times New Roman"/>
          <w:sz w:val="20"/>
          <w:szCs w:val="20"/>
          <w:lang w:eastAsia="ru-RU"/>
        </w:rPr>
        <w:t>Л.Сергиенко</w:t>
      </w:r>
    </w:p>
    <w:p w:rsidR="00255EB6" w:rsidRPr="00255EB6" w:rsidRDefault="00284E39" w:rsidP="00284E39">
      <w:pPr>
        <w:widowControl/>
        <w:autoSpaceDE/>
        <w:autoSpaceDN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60-221</w:t>
      </w:r>
    </w:p>
    <w:p w:rsidR="00255EB6" w:rsidRPr="00255EB6" w:rsidRDefault="00255EB6" w:rsidP="00255EB6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lang w:eastAsia="ru-RU"/>
        </w:rPr>
      </w:pPr>
    </w:p>
    <w:p w:rsidR="00255EB6" w:rsidRPr="00255EB6" w:rsidRDefault="00255EB6" w:rsidP="00255EB6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lang w:eastAsia="ru-RU"/>
        </w:rPr>
      </w:pPr>
    </w:p>
    <w:p w:rsidR="00255EB6" w:rsidRPr="00255EB6" w:rsidRDefault="00255EB6" w:rsidP="00255EB6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lang w:eastAsia="ru-RU"/>
        </w:rPr>
      </w:pPr>
    </w:p>
    <w:p w:rsidR="00255EB6" w:rsidRPr="00255EB6" w:rsidRDefault="00255EB6" w:rsidP="00255EB6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lang w:eastAsia="ru-RU"/>
        </w:rPr>
      </w:pPr>
    </w:p>
    <w:p w:rsidR="004D69C4" w:rsidRPr="00255EB6" w:rsidRDefault="004D69C4" w:rsidP="00255EB6"/>
    <w:sectPr w:rsidR="004D69C4" w:rsidRPr="00255EB6" w:rsidSect="000E3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20806"/>
    <w:rsid w:val="000E39AE"/>
    <w:rsid w:val="00192444"/>
    <w:rsid w:val="001B2334"/>
    <w:rsid w:val="001C7E6B"/>
    <w:rsid w:val="00255EB6"/>
    <w:rsid w:val="00284E39"/>
    <w:rsid w:val="004466E6"/>
    <w:rsid w:val="004D69C4"/>
    <w:rsid w:val="0066376B"/>
    <w:rsid w:val="006B7DB9"/>
    <w:rsid w:val="006F6F17"/>
    <w:rsid w:val="007552A2"/>
    <w:rsid w:val="00916886"/>
    <w:rsid w:val="00A20806"/>
    <w:rsid w:val="00AA0FDE"/>
    <w:rsid w:val="00AB673D"/>
    <w:rsid w:val="00E641E9"/>
    <w:rsid w:val="00E771BA"/>
    <w:rsid w:val="00F53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4A636-85BD-4433-B382-35D2D2E9E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2022-06-07T09:55:00Z</dcterms:created>
  <dcterms:modified xsi:type="dcterms:W3CDTF">2022-07-27T07:27:00Z</dcterms:modified>
</cp:coreProperties>
</file>